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4162.010.26.1.0937-2026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NICOLAS QUINTERO SALAZAR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1006106341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$13.626.000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30/jun/2026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1081070489</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8823786967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06/may/2026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MAYO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Brindé apoyo en la ejecución de actividades deportivas realizadas en la cancha del club Tequendama, ubicada en la comuna 19, el dia 5 de mayo de 2026 en el horario de 6:00pm a 7:30pm, teniendo en cuenta la planificación establecida por el programa Deporvida.</w:t>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w:t>
            </w:r>
            <w:r w:rsidDel="00000000" w:rsidR="00000000" w:rsidRPr="00000000">
              <w:rPr>
                <w:rFonts w:ascii="Arial" w:cs="Arial" w:eastAsia="Arial" w:hAnsi="Arial"/>
                <w:rtl w:val="0"/>
              </w:rPr>
              <w:t xml:space="preserve"> Brindé apoyo en el registro de beneficiarios del programa Deporvida en la plataforma SIDER para el crecimiento de su cobertura teniendo en cuenta las directrices de los coordinadores generales y zonales.</w:t>
            </w: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Asistí a la capacitación zonal que se realizó en el escenario de bolos en el coliseo del pueblo el dia lunes 04 de mayo del 2026, en el horario de 9:00pm a 12:00pm. Esta capacitación estuvo orientada a las instrucciones para realizar en el mes de mayo, haciendo énfasis en las evaluaciones técnicas y psicosociales del programa Deporvida.</w:t>
            </w: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la directriz de cargar en el drive las planeaciones metodológicas de sesiones de clases en los tiempos establecidos, teniendo en cuenta las indicaciones del sistema de Gestión de Calidad.</w:t>
            </w:r>
            <w:r w:rsidDel="00000000" w:rsidR="00000000" w:rsidRPr="00000000">
              <w:rPr>
                <w:rtl w:val="0"/>
              </w:rPr>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Brindé apoyo a la Dinamizadora Psicosocial en su encuentro de acompañamiento a beneficiarios del programa Deporvida.</w:t>
            </w:r>
            <w:r w:rsidDel="00000000" w:rsidR="00000000" w:rsidRPr="00000000">
              <w:rPr>
                <w:rtl w:val="0"/>
              </w:rPr>
            </w:r>
          </w:p>
          <w:p w:rsidR="00000000" w:rsidDel="00000000" w:rsidP="00000000" w:rsidRDefault="00000000" w:rsidRPr="00000000" w14:paraId="00000074">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https://drive.google.com/drive/folders/1AnvuU64U8Z3U2w8B0JVpb3HzueFkF1FG</w:t>
              </w:r>
            </w:hyperlink>
            <w:r w:rsidDel="00000000" w:rsidR="00000000" w:rsidRPr="00000000">
              <w:rPr>
                <w:rFonts w:ascii="Arial" w:cs="Arial" w:eastAsia="Arial" w:hAnsi="Arial"/>
                <w:color w:val="000000"/>
                <w:rtl w:val="0"/>
              </w:rPr>
              <w:t xml:space="preserve"> </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3237230" cy="895985"/>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237230" cy="89598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msdnbrr074ny" w:id="1"/>
            <w:bookmarkEnd w:id="1"/>
            <w:r w:rsidDel="00000000" w:rsidR="00000000" w:rsidRPr="00000000">
              <w:rPr>
                <w:rFonts w:ascii="Arial" w:cs="Arial" w:eastAsia="Arial" w:hAnsi="Arial"/>
                <w:rtl w:val="0"/>
              </w:rPr>
              <w:t xml:space="preserve">25/may/2026</w:t>
            </w:r>
            <w:r w:rsidDel="00000000" w:rsidR="00000000" w:rsidRPr="00000000">
              <w:rPr>
                <w:rtl w:val="0"/>
              </w:rPr>
            </w:r>
          </w:p>
        </w:tc>
      </w:tr>
    </w:tbl>
    <w:p w:rsidR="00000000" w:rsidDel="00000000" w:rsidP="00000000" w:rsidRDefault="00000000" w:rsidRPr="00000000" w14:paraId="00000086">
      <w:pPr>
        <w:widowControl w:val="1"/>
        <w:tabs>
          <w:tab w:val="left" w:leader="none" w:pos="5087"/>
        </w:tabs>
        <w:rPr>
          <w:rFonts w:ascii="Times New Roman" w:cs="Times New Roman" w:eastAsia="Times New Roman" w:hAnsi="Times New Roman"/>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Pr>
        <w:drawing>
          <wp:inline distB="114300" distT="114300" distL="114300" distR="114300">
            <wp:extent cx="1039272" cy="3429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039272" cy="342900"/>
                    </a:xfrm>
                    <a:prstGeom prst="rect"/>
                    <a:ln/>
                  </pic:spPr>
                </pic:pic>
              </a:graphicData>
            </a:graphic>
          </wp:inline>
        </w:drawing>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AnvuU64U8Z3U2w8B0JVpb3HzueFkF1FG"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z0sRZpmiFMOJ+8LbfmVE/riDgg==">CgMxLjAyDmguc2YwbnhyNmh2OGh4Mg5oLm1zZG5icnIwNzRueTgAciExc3JIUjJLa0Z0MW9SMDhGTlF4QzVybGFzRjFXNGZzUm8=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